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52" w:rsidRDefault="00D55D52" w:rsidP="00626F8E">
      <w:pPr>
        <w:shd w:val="clear" w:color="auto" w:fill="F3F2F0"/>
        <w:spacing w:before="101" w:after="101" w:line="345" w:lineRule="atLeast"/>
        <w:ind w:right="527"/>
        <w:jc w:val="center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All classes in Le </w:t>
      </w:r>
      <w:proofErr w:type="spellStart"/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Ch</w:t>
      </w:r>
      <w:r w:rsidR="007D1280"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é</w:t>
      </w: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ile</w:t>
      </w:r>
      <w:proofErr w:type="spellEnd"/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 are invited to celebrate</w:t>
      </w:r>
    </w:p>
    <w:p w:rsidR="00626F8E" w:rsidRDefault="00626F8E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</w:p>
    <w:p w:rsidR="00626F8E" w:rsidRDefault="00D55D52" w:rsidP="00AD6CE5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</w:pPr>
      <w:r w:rsidRPr="00626F8E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Maths Week Ireland</w:t>
      </w:r>
    </w:p>
    <w:p w:rsidR="00D55D52" w:rsidRDefault="00D55D52" w:rsidP="00AD6CE5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</w:pPr>
      <w:r w:rsidRPr="00626F8E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1</w:t>
      </w:r>
      <w:r w:rsidR="00BA5D06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7th</w:t>
      </w:r>
      <w:r w:rsidRPr="00626F8E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 – </w:t>
      </w:r>
      <w:proofErr w:type="gramStart"/>
      <w:r w:rsidR="00BA5D06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21st</w:t>
      </w:r>
      <w:r w:rsidR="00414F63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 </w:t>
      </w:r>
      <w:r w:rsidRPr="00626F8E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 October</w:t>
      </w:r>
      <w:proofErr w:type="gramEnd"/>
    </w:p>
    <w:p w:rsidR="00626F8E" w:rsidRPr="00626F8E" w:rsidRDefault="00626F8E" w:rsidP="00626F8E">
      <w:pPr>
        <w:shd w:val="clear" w:color="auto" w:fill="F3F2F0"/>
        <w:spacing w:before="101" w:after="101" w:line="345" w:lineRule="atLeast"/>
        <w:ind w:right="527"/>
        <w:jc w:val="center"/>
        <w:outlineLvl w:val="3"/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</w:pPr>
    </w:p>
    <w:p w:rsidR="00D55D52" w:rsidRDefault="00D55D52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Check out </w:t>
      </w:r>
      <w:hyperlink r:id="rId5" w:history="1">
        <w:r w:rsidRPr="00B719FE">
          <w:rPr>
            <w:rStyle w:val="Hyperlink"/>
            <w:rFonts w:ascii="Verdana" w:eastAsia="Times New Roman" w:hAnsi="Verdana" w:cs="Times New Roman"/>
            <w:b/>
            <w:bCs/>
            <w:sz w:val="28"/>
            <w:szCs w:val="28"/>
            <w:lang w:eastAsia="en-IE"/>
          </w:rPr>
          <w:t>www.mathsweek.ie</w:t>
        </w:r>
      </w:hyperlink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 </w:t>
      </w:r>
      <w:r w:rsidR="00626F8E"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and</w:t>
      </w: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 </w:t>
      </w:r>
      <w:r w:rsidR="00626F8E"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keep an eye out for the posters</w:t>
      </w: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 </w:t>
      </w:r>
      <w:r w:rsidR="00626F8E"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around</w:t>
      </w: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 the school</w:t>
      </w:r>
    </w:p>
    <w:p w:rsidR="00626F8E" w:rsidRDefault="00626F8E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</w:p>
    <w:p w:rsidR="00D55D52" w:rsidRDefault="00626F8E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Check out www.Mangahigh .com and get competing against other schools.  It has free access for Maths week.</w:t>
      </w:r>
    </w:p>
    <w:p w:rsidR="00626F8E" w:rsidRDefault="00626F8E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</w:p>
    <w:p w:rsidR="00626F8E" w:rsidRDefault="00626F8E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  <w:proofErr w:type="gramStart"/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Enter  the</w:t>
      </w:r>
      <w:proofErr w:type="gramEnd"/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 Maths Eyes competition</w:t>
      </w:r>
    </w:p>
    <w:p w:rsidR="00E11BDD" w:rsidRDefault="00626F8E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Full details at </w:t>
      </w:r>
      <w:hyperlink r:id="rId6" w:history="1">
        <w:r w:rsidR="00CD7DCC" w:rsidRPr="00534C48">
          <w:rPr>
            <w:rStyle w:val="Hyperlink"/>
            <w:rFonts w:ascii="Verdana" w:eastAsia="Times New Roman" w:hAnsi="Verdana" w:cs="Times New Roman"/>
            <w:b/>
            <w:bCs/>
            <w:sz w:val="28"/>
            <w:szCs w:val="28"/>
            <w:lang w:eastAsia="en-IE"/>
          </w:rPr>
          <w:t>www.mathsweek.ie/2016/activities</w:t>
        </w:r>
      </w:hyperlink>
    </w:p>
    <w:p w:rsidR="00E11BDD" w:rsidRDefault="00E11BDD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</w:p>
    <w:p w:rsidR="00626F8E" w:rsidRDefault="00E11BDD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Why not get together with another teacher and organise a </w:t>
      </w:r>
      <w:r w:rsidR="0051630E"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MATHS TRAIL</w:t>
      </w: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 for your classes. </w:t>
      </w:r>
    </w:p>
    <w:p w:rsidR="00351FA7" w:rsidRDefault="00351FA7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</w:p>
    <w:p w:rsidR="00351FA7" w:rsidRPr="00D55D52" w:rsidRDefault="00351FA7" w:rsidP="00D55D52">
      <w:pPr>
        <w:shd w:val="clear" w:color="auto" w:fill="F3F2F0"/>
        <w:spacing w:before="101" w:after="101" w:line="345" w:lineRule="atLeast"/>
        <w:ind w:right="527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COMPETITION TIME - </w:t>
      </w:r>
      <w:proofErr w:type="gramStart"/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Enter  the</w:t>
      </w:r>
      <w:proofErr w:type="gramEnd"/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 xml:space="preserve"> competitions that will take place around the school.  </w:t>
      </w:r>
      <w:proofErr w:type="gramStart"/>
      <w:r w:rsidRPr="00351FA7">
        <w:rPr>
          <w:rFonts w:ascii="Verdana" w:eastAsia="Times New Roman" w:hAnsi="Verdana" w:cs="Times New Roman"/>
          <w:b/>
          <w:bCs/>
          <w:i/>
          <w:color w:val="4E4A49"/>
          <w:sz w:val="28"/>
          <w:szCs w:val="28"/>
          <w:lang w:eastAsia="en-IE"/>
        </w:rPr>
        <w:t>Details to follow</w:t>
      </w:r>
      <w:r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  <w:t>.</w:t>
      </w:r>
      <w:proofErr w:type="gramEnd"/>
    </w:p>
    <w:p w:rsidR="00D55D52" w:rsidRPr="00D55D52" w:rsidRDefault="00D55D52" w:rsidP="00D55D52">
      <w:pPr>
        <w:shd w:val="clear" w:color="auto" w:fill="F3F2F0"/>
        <w:spacing w:after="0" w:line="345" w:lineRule="atLeast"/>
        <w:ind w:left="2432"/>
        <w:jc w:val="righ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</w:p>
    <w:p w:rsidR="00D55D52" w:rsidRPr="00D55D52" w:rsidRDefault="00D55D52" w:rsidP="00626F8E">
      <w:pPr>
        <w:shd w:val="clear" w:color="auto" w:fill="F3F2F0"/>
        <w:spacing w:before="203" w:after="100" w:afterAutospacing="1" w:line="312" w:lineRule="atLeast"/>
        <w:outlineLvl w:val="0"/>
        <w:rPr>
          <w:rFonts w:ascii="Verdana" w:eastAsia="Times New Roman" w:hAnsi="Verdana" w:cs="Times New Roman"/>
          <w:color w:val="4E4A49"/>
          <w:sz w:val="28"/>
          <w:szCs w:val="28"/>
          <w:lang w:eastAsia="en-IE"/>
        </w:rPr>
      </w:pPr>
      <w:r>
        <w:rPr>
          <w:rFonts w:ascii="Verdana" w:eastAsia="Times New Roman" w:hAnsi="Verdana" w:cs="Times New Roman"/>
          <w:b/>
          <w:bCs/>
          <w:caps/>
          <w:color w:val="4E4A49"/>
          <w:kern w:val="36"/>
          <w:sz w:val="33"/>
          <w:szCs w:val="33"/>
          <w:lang w:eastAsia="en-IE"/>
        </w:rPr>
        <w:t>Activities for Primary School</w:t>
      </w:r>
    </w:p>
    <w:p w:rsidR="00D55D52" w:rsidRDefault="00D55D52" w:rsidP="00BB260C">
      <w:pPr>
        <w:shd w:val="clear" w:color="auto" w:fill="F3F2F0"/>
        <w:spacing w:after="0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The following sites have fun interesting maths for kids and ideas for teachers</w:t>
      </w:r>
      <w:r w:rsidR="00626F8E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to keep you busy during </w:t>
      </w:r>
      <w:r w:rsidR="000D2CE3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Maths</w:t>
      </w:r>
      <w:r w:rsidR="00626F8E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week</w:t>
      </w: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.</w:t>
      </w:r>
    </w:p>
    <w:p w:rsidR="00E11BDD" w:rsidRPr="00D55D52" w:rsidRDefault="00E11BDD" w:rsidP="00BB260C">
      <w:pPr>
        <w:shd w:val="clear" w:color="auto" w:fill="F3F2F0"/>
        <w:spacing w:after="0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</w:p>
    <w:p w:rsidR="00D55D52" w:rsidRPr="00626F8E" w:rsidRDefault="0090135D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hyperlink r:id="rId7" w:history="1">
        <w:r w:rsidR="00626F8E" w:rsidRPr="00626F8E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  <w:lang w:eastAsia="en-IE"/>
          </w:rPr>
          <w:t>MathShere Maths Puzzles http://www.mathsphere.co.uk/resources/MathSphereMathsPuzzles.htm</w:t>
        </w:r>
      </w:hyperlink>
      <w:r w:rsidR="00D55D52" w:rsidRPr="00626F8E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  <w:t>This British website features a great set of maths puzzles for upper primary children, which are ideal for printing out in colour and laminating, making a long lasting resource.</w:t>
      </w:r>
    </w:p>
    <w:p w:rsidR="00E11BDD" w:rsidRDefault="00D55D52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lastRenderedPageBreak/>
        <w:t xml:space="preserve">Maths resources for </w:t>
      </w:r>
      <w:proofErr w:type="gramStart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kids</w:t>
      </w:r>
      <w:proofErr w:type="gramEnd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</w:t>
      </w: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hyperlink r:id="rId8" w:tgtFrame="_blank" w:history="1">
        <w:r w:rsidRPr="00D55D52">
          <w:rPr>
            <w:rFonts w:ascii="Verdana" w:eastAsia="Times New Roman" w:hAnsi="Verdana" w:cs="Times New Roman"/>
            <w:b/>
            <w:bCs/>
            <w:color w:val="1C4851"/>
            <w:sz w:val="24"/>
            <w:szCs w:val="24"/>
            <w:lang w:eastAsia="en-IE"/>
          </w:rPr>
          <w:t>http://www.coolmath4kids.com/</w:t>
        </w:r>
      </w:hyperlink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  <w:t>A U.S. website designed for primary school children, which is full of puzzles and lessons which make maths fun.</w:t>
      </w:r>
    </w:p>
    <w:p w:rsidR="00D55D52" w:rsidRPr="00D55D52" w:rsidRDefault="00D55D52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hyperlink r:id="rId9" w:tgtFrame="_blank" w:history="1">
        <w:r w:rsidRPr="00D55D52">
          <w:rPr>
            <w:rFonts w:ascii="Verdana" w:eastAsia="Times New Roman" w:hAnsi="Verdana" w:cs="Times New Roman"/>
            <w:b/>
            <w:bCs/>
            <w:color w:val="1C4851"/>
            <w:sz w:val="24"/>
            <w:szCs w:val="24"/>
            <w:lang w:eastAsia="en-IE"/>
          </w:rPr>
          <w:t>http://www.adrianbruce.com/maths/index.htm</w:t>
        </w:r>
      </w:hyperlink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  <w:t>This Australian website has a lot of maths games and maths lessons designed for primary school children.</w:t>
      </w:r>
    </w:p>
    <w:p w:rsidR="00D55D52" w:rsidRPr="00D55D52" w:rsidRDefault="00D55D52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Woodland maths zone</w:t>
      </w: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hyperlink r:id="rId10" w:tgtFrame="_blank" w:history="1">
        <w:r w:rsidRPr="00D55D52">
          <w:rPr>
            <w:rFonts w:ascii="Verdana" w:eastAsia="Times New Roman" w:hAnsi="Verdana" w:cs="Times New Roman"/>
            <w:b/>
            <w:bCs/>
            <w:color w:val="1C4851"/>
            <w:sz w:val="24"/>
            <w:szCs w:val="24"/>
            <w:lang w:eastAsia="en-IE"/>
          </w:rPr>
          <w:t>http://www.woodlands-junior.kent.sch.uk/maths/index.html</w:t>
        </w:r>
      </w:hyperlink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proofErr w:type="gramStart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This</w:t>
      </w:r>
      <w:proofErr w:type="gramEnd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is a U.S. website with interactive maths activities aimed at 7-11 year olds.</w:t>
      </w:r>
    </w:p>
    <w:p w:rsidR="00D55D52" w:rsidRPr="00D55D52" w:rsidRDefault="00D55D52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Project Happy Child</w:t>
      </w: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hyperlink r:id="rId11" w:tgtFrame="_blank" w:history="1">
        <w:r w:rsidRPr="00D55D52">
          <w:rPr>
            <w:rFonts w:ascii="Verdana" w:eastAsia="Times New Roman" w:hAnsi="Verdana" w:cs="Times New Roman"/>
            <w:b/>
            <w:bCs/>
            <w:color w:val="1C4851"/>
            <w:sz w:val="24"/>
            <w:szCs w:val="24"/>
            <w:lang w:eastAsia="en-IE"/>
          </w:rPr>
          <w:t>http://www.happychild.org.uk/wks/math/</w:t>
        </w:r>
      </w:hyperlink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proofErr w:type="gramStart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This</w:t>
      </w:r>
      <w:proofErr w:type="gramEnd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website provides many different free </w:t>
      </w:r>
      <w:r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ma</w:t>
      </w:r>
      <w:r w:rsidR="001355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ths resources</w:t>
      </w:r>
    </w:p>
    <w:p w:rsidR="00D55D52" w:rsidRPr="00D55D52" w:rsidRDefault="00D55D52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BBC school resources</w:t>
      </w: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hyperlink r:id="rId12" w:tgtFrame="_blank" w:history="1">
        <w:r w:rsidRPr="00D55D52">
          <w:rPr>
            <w:rFonts w:ascii="Verdana" w:eastAsia="Times New Roman" w:hAnsi="Verdana" w:cs="Times New Roman"/>
            <w:b/>
            <w:bCs/>
            <w:color w:val="1C4851"/>
            <w:sz w:val="24"/>
            <w:szCs w:val="24"/>
            <w:lang w:eastAsia="en-IE"/>
          </w:rPr>
          <w:t>http://www.bbc.co.uk/schools/websites/4_11/site/numeracy.shtml</w:t>
        </w:r>
      </w:hyperlink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  <w:t>A BBC website dedicated to numeracy and maths skills, with activities for different age groups and abilities.</w:t>
      </w:r>
    </w:p>
    <w:p w:rsidR="00D55D52" w:rsidRPr="00D55D52" w:rsidRDefault="0090135D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hyperlink r:id="rId13" w:tgtFrame="_blank" w:history="1">
        <w:proofErr w:type="gramStart"/>
        <w:r w:rsidR="00D55D52" w:rsidRPr="00D55D52">
          <w:rPr>
            <w:rFonts w:ascii="Verdana" w:eastAsia="Times New Roman" w:hAnsi="Verdana" w:cs="Times New Roman"/>
            <w:b/>
            <w:bCs/>
            <w:color w:val="1C4851"/>
            <w:sz w:val="24"/>
            <w:szCs w:val="24"/>
            <w:lang w:eastAsia="en-IE"/>
          </w:rPr>
          <w:t>http://www.bbc.co.uk/schools/numbertime/</w:t>
        </w:r>
      </w:hyperlink>
      <w:r w:rsidR="00D55D52"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For kids 4- 11 years </w:t>
      </w:r>
      <w:r w:rsidR="001355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S</w:t>
      </w:r>
      <w:r w:rsidR="00D55D52"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ongs and games etc. including printable worksheets to download.</w:t>
      </w:r>
      <w:proofErr w:type="gramEnd"/>
    </w:p>
    <w:p w:rsidR="00D55D52" w:rsidRPr="00D55D52" w:rsidRDefault="00D55D52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proofErr w:type="spellStart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Mathwire</w:t>
      </w:r>
      <w:proofErr w:type="spellEnd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games</w:t>
      </w: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hyperlink r:id="rId14" w:tgtFrame="_blank" w:history="1">
        <w:r w:rsidRPr="00D55D52">
          <w:rPr>
            <w:rFonts w:ascii="Verdana" w:eastAsia="Times New Roman" w:hAnsi="Verdana" w:cs="Times New Roman"/>
            <w:b/>
            <w:bCs/>
            <w:color w:val="1C4851"/>
            <w:sz w:val="24"/>
            <w:szCs w:val="24"/>
            <w:lang w:eastAsia="en-IE"/>
          </w:rPr>
          <w:t>http://www.mathwire.com/games/games.html</w:t>
        </w:r>
      </w:hyperlink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proofErr w:type="gramStart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This</w:t>
      </w:r>
      <w:proofErr w:type="gramEnd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website features games from the many different strands of maths.</w:t>
      </w:r>
    </w:p>
    <w:p w:rsidR="00D55D52" w:rsidRDefault="00D55D52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proofErr w:type="spellStart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SuperKids</w:t>
      </w:r>
      <w:proofErr w:type="spellEnd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math worksheet creator</w:t>
      </w: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</w:r>
      <w:hyperlink r:id="rId15" w:tgtFrame="_blank" w:history="1">
        <w:r w:rsidRPr="00D55D52">
          <w:rPr>
            <w:rFonts w:ascii="Verdana" w:eastAsia="Times New Roman" w:hAnsi="Verdana" w:cs="Times New Roman"/>
            <w:b/>
            <w:bCs/>
            <w:color w:val="1C4851"/>
            <w:sz w:val="24"/>
            <w:szCs w:val="24"/>
            <w:lang w:eastAsia="en-IE"/>
          </w:rPr>
          <w:t>http://www.superkids.com/aweb/tools/math/index.shtml</w:t>
        </w:r>
      </w:hyperlink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br/>
        <w:t>This web</w:t>
      </w:r>
      <w:r w:rsidR="00626F8E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site allows </w:t>
      </w:r>
      <w:proofErr w:type="gramStart"/>
      <w:r w:rsidR="00626F8E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teachers </w:t>
      </w:r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to</w:t>
      </w:r>
      <w:proofErr w:type="gramEnd"/>
      <w:r w:rsidRPr="00D55D52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make maths worksheets for a wide range of mathematical problems.</w:t>
      </w:r>
    </w:p>
    <w:p w:rsidR="00C375D9" w:rsidRDefault="00C375D9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</w:p>
    <w:p w:rsidR="00C375D9" w:rsidRDefault="00254167" w:rsidP="00AD6CE5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>Lastly and m</w:t>
      </w:r>
      <w:r w:rsidR="00037BE9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ost of all </w:t>
      </w:r>
      <w:r w:rsidR="00037BE9" w:rsidRPr="00037BE9">
        <w:rPr>
          <w:rFonts w:ascii="Curlz MT" w:eastAsia="Times New Roman" w:hAnsi="Curlz MT" w:cs="Times New Roman"/>
          <w:b/>
          <w:color w:val="4E4A49"/>
          <w:sz w:val="44"/>
          <w:szCs w:val="44"/>
          <w:lang w:eastAsia="en-IE"/>
        </w:rPr>
        <w:t>ENJOY</w:t>
      </w:r>
      <w:r w:rsidR="00037BE9"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Maths week!</w:t>
      </w:r>
    </w:p>
    <w:p w:rsidR="00037BE9" w:rsidRDefault="00037BE9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</w:p>
    <w:p w:rsidR="00ED3E35" w:rsidRDefault="00ED3E35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</w:p>
    <w:p w:rsidR="003F7541" w:rsidRDefault="003F754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</w:pPr>
    </w:p>
    <w:p w:rsidR="003F7541" w:rsidRDefault="003F754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</w:pPr>
    </w:p>
    <w:p w:rsidR="003F7541" w:rsidRDefault="003F754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</w:pPr>
    </w:p>
    <w:p w:rsidR="003F7541" w:rsidRDefault="003F754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</w:pPr>
    </w:p>
    <w:p w:rsidR="003F7541" w:rsidRDefault="003F754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</w:pPr>
    </w:p>
    <w:p w:rsidR="003F7541" w:rsidRDefault="003F754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</w:pPr>
    </w:p>
    <w:p w:rsidR="003F7541" w:rsidRDefault="003F754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</w:pPr>
    </w:p>
    <w:p w:rsidR="00976DCF" w:rsidRDefault="00976DCF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  <w:drawing>
          <wp:inline distT="0" distB="0" distL="0" distR="0">
            <wp:extent cx="2340057" cy="1481070"/>
            <wp:effectExtent l="0" t="0" r="3093" b="0"/>
            <wp:docPr id="10" name="Picture 8" descr="C:\Users\Teacher\AppData\Local\Microsoft\Windows\Temporary Internet Files\Content.IE5\ENLCDTPF\MC900199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Temporary Internet Files\Content.IE5\ENLCDTPF\MC90019933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99" cy="148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0C" w:rsidRDefault="00976DCF" w:rsidP="00626F8E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  <w:drawing>
          <wp:inline distT="0" distB="0" distL="0" distR="0">
            <wp:extent cx="1839176" cy="1257881"/>
            <wp:effectExtent l="0" t="38100" r="27724" b="18469"/>
            <wp:docPr id="5" name="Picture 3" descr="C:\Users\Teacher\AppData\Local\Microsoft\Windows\Temporary Internet Files\Content.IE5\ENLCDTPF\MC900436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ENLCDTPF\MC90043612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5462">
                      <a:off x="0" y="0"/>
                      <a:ext cx="1847582" cy="126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62" w:rsidRDefault="00953362"/>
    <w:sectPr w:rsidR="00953362" w:rsidSect="0095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6FD8735F"/>
    <w:multiLevelType w:val="hybridMultilevel"/>
    <w:tmpl w:val="A91E5FE6"/>
    <w:lvl w:ilvl="0" w:tplc="53F42CF2">
      <w:numFmt w:val="bullet"/>
      <w:lvlText w:val="-"/>
      <w:lvlJc w:val="left"/>
      <w:pPr>
        <w:ind w:left="2184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">
    <w:nsid w:val="7DD10D3F"/>
    <w:multiLevelType w:val="multilevel"/>
    <w:tmpl w:val="B34E5C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55D52"/>
    <w:rsid w:val="00014487"/>
    <w:rsid w:val="00037BE9"/>
    <w:rsid w:val="000D2CE3"/>
    <w:rsid w:val="001323A0"/>
    <w:rsid w:val="00134097"/>
    <w:rsid w:val="00135552"/>
    <w:rsid w:val="00143B91"/>
    <w:rsid w:val="00254167"/>
    <w:rsid w:val="002F7616"/>
    <w:rsid w:val="00351FA7"/>
    <w:rsid w:val="003704D9"/>
    <w:rsid w:val="003F5C10"/>
    <w:rsid w:val="003F7541"/>
    <w:rsid w:val="00413173"/>
    <w:rsid w:val="00414F63"/>
    <w:rsid w:val="00435814"/>
    <w:rsid w:val="00486BF2"/>
    <w:rsid w:val="0051630E"/>
    <w:rsid w:val="00574F47"/>
    <w:rsid w:val="005F317D"/>
    <w:rsid w:val="0062650C"/>
    <w:rsid w:val="00626F8E"/>
    <w:rsid w:val="006A4C88"/>
    <w:rsid w:val="0079478A"/>
    <w:rsid w:val="007D1280"/>
    <w:rsid w:val="007F5F69"/>
    <w:rsid w:val="00886542"/>
    <w:rsid w:val="008E1342"/>
    <w:rsid w:val="0090135D"/>
    <w:rsid w:val="00953362"/>
    <w:rsid w:val="00976DCF"/>
    <w:rsid w:val="00A1596E"/>
    <w:rsid w:val="00AA27EA"/>
    <w:rsid w:val="00AD6CE5"/>
    <w:rsid w:val="00B521FD"/>
    <w:rsid w:val="00BA5D06"/>
    <w:rsid w:val="00BB260C"/>
    <w:rsid w:val="00C375D9"/>
    <w:rsid w:val="00CB6CF8"/>
    <w:rsid w:val="00CD06A0"/>
    <w:rsid w:val="00CD7DCC"/>
    <w:rsid w:val="00D52CFF"/>
    <w:rsid w:val="00D55D52"/>
    <w:rsid w:val="00D7619C"/>
    <w:rsid w:val="00E11BDD"/>
    <w:rsid w:val="00ED3E35"/>
    <w:rsid w:val="00F64A1F"/>
    <w:rsid w:val="00FA03D6"/>
    <w:rsid w:val="00FD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62"/>
  </w:style>
  <w:style w:type="paragraph" w:styleId="Heading1">
    <w:name w:val="heading 1"/>
    <w:basedOn w:val="Normal"/>
    <w:link w:val="Heading1Char"/>
    <w:uiPriority w:val="9"/>
    <w:qFormat/>
    <w:rsid w:val="00D55D52"/>
    <w:pPr>
      <w:spacing w:before="203" w:after="100" w:afterAutospacing="1" w:line="312" w:lineRule="atLeast"/>
      <w:outlineLvl w:val="0"/>
    </w:pPr>
    <w:rPr>
      <w:rFonts w:ascii="Times New Roman" w:eastAsia="Times New Roman" w:hAnsi="Times New Roman" w:cs="Times New Roman"/>
      <w:b/>
      <w:bCs/>
      <w:caps/>
      <w:kern w:val="36"/>
      <w:sz w:val="33"/>
      <w:szCs w:val="33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D55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D52"/>
    <w:rPr>
      <w:rFonts w:ascii="Times New Roman" w:eastAsia="Times New Roman" w:hAnsi="Times New Roman" w:cs="Times New Roman"/>
      <w:b/>
      <w:bCs/>
      <w:caps/>
      <w:kern w:val="36"/>
      <w:sz w:val="33"/>
      <w:szCs w:val="33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D55D52"/>
    <w:rPr>
      <w:rFonts w:ascii="Times New Roman" w:eastAsia="Times New Roman" w:hAnsi="Times New Roman" w:cs="Times New Roman"/>
      <w:b/>
      <w:bCs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55D52"/>
    <w:pPr>
      <w:spacing w:after="162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ocumentdescription">
    <w:name w:val="documentdescription"/>
    <w:basedOn w:val="Normal"/>
    <w:rsid w:val="00D55D52"/>
    <w:pPr>
      <w:spacing w:after="360" w:line="365" w:lineRule="atLeast"/>
    </w:pPr>
    <w:rPr>
      <w:rFonts w:ascii="Verdana" w:eastAsia="Times New Roman" w:hAnsi="Verdana" w:cs="Times New Roman"/>
      <w:sz w:val="28"/>
      <w:szCs w:val="28"/>
      <w:lang w:eastAsia="en-IE"/>
    </w:rPr>
  </w:style>
  <w:style w:type="character" w:customStyle="1" w:styleId="highlightedsearchterm">
    <w:name w:val="highlightedsearchterm"/>
    <w:basedOn w:val="DefaultParagraphFont"/>
    <w:rsid w:val="00D55D52"/>
  </w:style>
  <w:style w:type="character" w:customStyle="1" w:styleId="portletitemdetails">
    <w:name w:val="portletitemdetails"/>
    <w:basedOn w:val="DefaultParagraphFont"/>
    <w:rsid w:val="00D55D52"/>
  </w:style>
  <w:style w:type="paragraph" w:styleId="BalloonText">
    <w:name w:val="Balloon Text"/>
    <w:basedOn w:val="Normal"/>
    <w:link w:val="BalloonTextChar"/>
    <w:uiPriority w:val="99"/>
    <w:semiHidden/>
    <w:unhideWhenUsed/>
    <w:rsid w:val="00D5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707">
              <w:marLeft w:val="608"/>
              <w:marRight w:val="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068420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4kids.com/" TargetMode="External"/><Relationship Id="rId13" Type="http://schemas.openxmlformats.org/officeDocument/2006/relationships/hyperlink" Target="http://www.bbc.co.uk/schools/numbertim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eacher\Desktop\maths\MathShere%20Maths%20Puzzles%20http:\www.mathsphere.co.uk\resources\MathSphereMathsPuzzles.htm" TargetMode="External"/><Relationship Id="rId12" Type="http://schemas.openxmlformats.org/officeDocument/2006/relationships/hyperlink" Target="http://www.bbc.co.uk/schools/websites/4_11/site/numeracy.shtml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://www.mathsweek.ie/2016/activities" TargetMode="External"/><Relationship Id="rId11" Type="http://schemas.openxmlformats.org/officeDocument/2006/relationships/hyperlink" Target="http://www.happychild.org.uk/wks/math/" TargetMode="External"/><Relationship Id="rId5" Type="http://schemas.openxmlformats.org/officeDocument/2006/relationships/hyperlink" Target="http://www.mathsweek.ie" TargetMode="External"/><Relationship Id="rId15" Type="http://schemas.openxmlformats.org/officeDocument/2006/relationships/hyperlink" Target="http://www.superkids.com/aweb/tools/math/index.shtml" TargetMode="External"/><Relationship Id="rId10" Type="http://schemas.openxmlformats.org/officeDocument/2006/relationships/hyperlink" Target="http://www.woodlands-junior.kent.sch.uk/maths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rianbruce.com/maths/index.htm" TargetMode="External"/><Relationship Id="rId14" Type="http://schemas.openxmlformats.org/officeDocument/2006/relationships/hyperlink" Target="http://www.mathwire.com/games/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2015-10-08T14:08:00Z</cp:lastPrinted>
  <dcterms:created xsi:type="dcterms:W3CDTF">2016-10-12T14:40:00Z</dcterms:created>
  <dcterms:modified xsi:type="dcterms:W3CDTF">2016-10-12T14:45:00Z</dcterms:modified>
</cp:coreProperties>
</file>